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2CC0E" w14:textId="2EE41DB4" w:rsidR="00E374DD" w:rsidRDefault="004110B8" w:rsidP="004110B8">
      <w:pPr>
        <w:jc w:val="center"/>
        <w:rPr>
          <w:rFonts w:ascii="Arial" w:hAnsi="Arial" w:cs="Arial"/>
          <w:b/>
          <w:bCs/>
        </w:rPr>
      </w:pPr>
      <w:r>
        <w:rPr>
          <w:rFonts w:ascii="Arial" w:hAnsi="Arial" w:cs="Arial"/>
          <w:b/>
          <w:bCs/>
        </w:rPr>
        <w:t>TRAKTORINĖS ŠIENAPJOVĖS (MULČERIS) IR ŠAKŲ SMULKINTUVO PIRKIMO TECHNINĖ SPECIFIKACIJA</w:t>
      </w:r>
    </w:p>
    <w:p w14:paraId="3E9F9DE6" w14:textId="77777777" w:rsidR="004110B8" w:rsidRDefault="004110B8" w:rsidP="004110B8">
      <w:pPr>
        <w:jc w:val="center"/>
        <w:rPr>
          <w:rFonts w:ascii="Arial" w:hAnsi="Arial" w:cs="Arial"/>
          <w:b/>
          <w:bCs/>
        </w:rPr>
      </w:pPr>
    </w:p>
    <w:p w14:paraId="31F1B0BB" w14:textId="7A0105F1" w:rsidR="004110B8" w:rsidRDefault="00E078D3" w:rsidP="004110B8">
      <w:pPr>
        <w:pStyle w:val="Sraopastraipa"/>
        <w:numPr>
          <w:ilvl w:val="0"/>
          <w:numId w:val="3"/>
        </w:numPr>
        <w:tabs>
          <w:tab w:val="left" w:pos="851"/>
        </w:tabs>
        <w:ind w:left="0" w:firstLine="567"/>
        <w:jc w:val="both"/>
        <w:rPr>
          <w:rFonts w:ascii="Arial" w:hAnsi="Arial" w:cs="Arial"/>
          <w:b/>
          <w:bCs/>
        </w:rPr>
      </w:pPr>
      <w:r>
        <w:rPr>
          <w:rFonts w:ascii="Arial" w:hAnsi="Arial" w:cs="Arial"/>
          <w:b/>
          <w:bCs/>
        </w:rPr>
        <w:t>SĄVOKOS</w:t>
      </w:r>
    </w:p>
    <w:p w14:paraId="0C6B3F08" w14:textId="133EDB10" w:rsidR="004110B8" w:rsidRPr="004110B8" w:rsidRDefault="004110B8" w:rsidP="004110B8">
      <w:pPr>
        <w:pStyle w:val="Sraopastraipa"/>
        <w:numPr>
          <w:ilvl w:val="1"/>
          <w:numId w:val="3"/>
        </w:numPr>
        <w:tabs>
          <w:tab w:val="left" w:pos="993"/>
        </w:tabs>
        <w:ind w:left="0" w:firstLine="567"/>
        <w:jc w:val="both"/>
        <w:rPr>
          <w:rFonts w:ascii="Arial" w:hAnsi="Arial" w:cs="Arial"/>
          <w:b/>
          <w:bCs/>
        </w:rPr>
      </w:pPr>
      <w:r>
        <w:rPr>
          <w:rFonts w:ascii="Arial" w:hAnsi="Arial" w:cs="Arial"/>
        </w:rPr>
        <w:t>Pirkėjas – Valstybės įmonė Valstybinių miškų urėdija (toliau – Pirkėjas/VMU).</w:t>
      </w:r>
    </w:p>
    <w:p w14:paraId="15BA9769" w14:textId="49C277EB" w:rsidR="004110B8" w:rsidRPr="004110B8" w:rsidRDefault="004110B8" w:rsidP="004110B8">
      <w:pPr>
        <w:pStyle w:val="Sraopastraipa"/>
        <w:numPr>
          <w:ilvl w:val="1"/>
          <w:numId w:val="3"/>
        </w:numPr>
        <w:tabs>
          <w:tab w:val="left" w:pos="993"/>
        </w:tabs>
        <w:ind w:left="0" w:firstLine="567"/>
        <w:jc w:val="both"/>
        <w:rPr>
          <w:rFonts w:ascii="Arial" w:hAnsi="Arial" w:cs="Arial"/>
          <w:b/>
          <w:bCs/>
        </w:rPr>
      </w:pPr>
      <w:r>
        <w:rPr>
          <w:rFonts w:ascii="Arial" w:hAnsi="Arial" w:cs="Arial"/>
        </w:rPr>
        <w:t xml:space="preserve">Tiekėjas – ūkio subjektas – fizinis asmuo, privatusis juridinis asmuo, viešasis juridinis asmuo, kitos organizacijos ir jų padaliniai ar tokių asmenų grupė, su kuriuo Pirkėjas sudaro viešojo pirkimo – pardavimo sutartį (toliau – Sutartis). </w:t>
      </w:r>
    </w:p>
    <w:p w14:paraId="608A9D15" w14:textId="099438E8" w:rsidR="004110B8" w:rsidRDefault="00E078D3" w:rsidP="0063056A">
      <w:pPr>
        <w:pStyle w:val="Sraopastraipa"/>
        <w:numPr>
          <w:ilvl w:val="0"/>
          <w:numId w:val="3"/>
        </w:numPr>
        <w:tabs>
          <w:tab w:val="left" w:pos="993"/>
        </w:tabs>
        <w:spacing w:before="240" w:after="0"/>
        <w:ind w:left="0" w:firstLine="567"/>
        <w:contextualSpacing w:val="0"/>
        <w:jc w:val="both"/>
        <w:rPr>
          <w:rFonts w:ascii="Arial" w:hAnsi="Arial" w:cs="Arial"/>
          <w:b/>
          <w:bCs/>
        </w:rPr>
      </w:pPr>
      <w:r>
        <w:rPr>
          <w:rFonts w:ascii="Arial" w:hAnsi="Arial" w:cs="Arial"/>
          <w:b/>
          <w:bCs/>
        </w:rPr>
        <w:t>PIRKIMO OBJEKTAS</w:t>
      </w:r>
    </w:p>
    <w:p w14:paraId="15C247B6" w14:textId="643E9B9B" w:rsidR="004110B8" w:rsidRPr="00123F26" w:rsidRDefault="004110B8" w:rsidP="004110B8">
      <w:pPr>
        <w:pStyle w:val="Sraopastraipa"/>
        <w:numPr>
          <w:ilvl w:val="1"/>
          <w:numId w:val="3"/>
        </w:numPr>
        <w:tabs>
          <w:tab w:val="left" w:pos="993"/>
        </w:tabs>
        <w:ind w:left="142" w:firstLine="425"/>
        <w:jc w:val="both"/>
        <w:rPr>
          <w:rFonts w:ascii="Arial" w:hAnsi="Arial" w:cs="Arial"/>
          <w:b/>
          <w:bCs/>
        </w:rPr>
      </w:pPr>
      <w:r>
        <w:rPr>
          <w:rFonts w:ascii="Arial" w:hAnsi="Arial" w:cs="Arial"/>
        </w:rPr>
        <w:t>Žolės smulkintuvas (</w:t>
      </w:r>
      <w:proofErr w:type="spellStart"/>
      <w:r>
        <w:rPr>
          <w:rFonts w:ascii="Arial" w:hAnsi="Arial" w:cs="Arial"/>
        </w:rPr>
        <w:t>mulčeris</w:t>
      </w:r>
      <w:proofErr w:type="spellEnd"/>
      <w:r>
        <w:rPr>
          <w:rFonts w:ascii="Arial" w:hAnsi="Arial" w:cs="Arial"/>
        </w:rPr>
        <w:t>) ir šakų smulkintuvas (toliau - Prekės).</w:t>
      </w:r>
    </w:p>
    <w:p w14:paraId="67D2F6E9" w14:textId="71CA2114" w:rsidR="00123F26" w:rsidRPr="00123F26" w:rsidRDefault="00123F26" w:rsidP="004110B8">
      <w:pPr>
        <w:pStyle w:val="Sraopastraipa"/>
        <w:numPr>
          <w:ilvl w:val="1"/>
          <w:numId w:val="3"/>
        </w:numPr>
        <w:tabs>
          <w:tab w:val="left" w:pos="993"/>
        </w:tabs>
        <w:ind w:left="142" w:firstLine="425"/>
        <w:jc w:val="both"/>
        <w:rPr>
          <w:rFonts w:ascii="Arial" w:hAnsi="Arial" w:cs="Arial"/>
          <w:b/>
          <w:bCs/>
        </w:rPr>
      </w:pPr>
      <w:r>
        <w:rPr>
          <w:rFonts w:ascii="Arial" w:hAnsi="Arial" w:cs="Arial"/>
        </w:rPr>
        <w:t xml:space="preserve">Pagrindinis BVŽP kodas – 16300000-8 (Kertamosios mašinos). </w:t>
      </w:r>
    </w:p>
    <w:p w14:paraId="17C251EA" w14:textId="0EA323D2" w:rsidR="00123F26" w:rsidRPr="00123F26" w:rsidRDefault="00123F26" w:rsidP="00123F26">
      <w:pPr>
        <w:pStyle w:val="Sraopastraipa"/>
        <w:numPr>
          <w:ilvl w:val="1"/>
          <w:numId w:val="3"/>
        </w:numPr>
        <w:tabs>
          <w:tab w:val="left" w:pos="993"/>
        </w:tabs>
        <w:ind w:left="142" w:firstLine="425"/>
        <w:jc w:val="both"/>
        <w:rPr>
          <w:rFonts w:ascii="Arial" w:hAnsi="Arial" w:cs="Arial"/>
          <w:b/>
          <w:bCs/>
        </w:rPr>
      </w:pPr>
      <w:r>
        <w:rPr>
          <w:rFonts w:ascii="Arial" w:hAnsi="Arial" w:cs="Arial"/>
        </w:rPr>
        <w:t>Pirkimas skaidomas į 2 (dvi) pirkimo objekto dalis (toliau – p.o.d.):</w:t>
      </w:r>
    </w:p>
    <w:p w14:paraId="53EF02BD" w14:textId="77777777" w:rsidR="00123F26" w:rsidRDefault="00123F26" w:rsidP="00123F26">
      <w:pPr>
        <w:pStyle w:val="Sraopastraipa"/>
        <w:tabs>
          <w:tab w:val="left" w:pos="993"/>
        </w:tabs>
        <w:ind w:left="567"/>
        <w:jc w:val="both"/>
        <w:rPr>
          <w:rFonts w:ascii="Arial" w:hAnsi="Arial" w:cs="Arial"/>
        </w:rPr>
      </w:pPr>
    </w:p>
    <w:tbl>
      <w:tblPr>
        <w:tblStyle w:val="Lentelstinklelis"/>
        <w:tblW w:w="0" w:type="auto"/>
        <w:tblInd w:w="567" w:type="dxa"/>
        <w:tblLook w:val="04A0" w:firstRow="1" w:lastRow="0" w:firstColumn="1" w:lastColumn="0" w:noHBand="0" w:noVBand="1"/>
      </w:tblPr>
      <w:tblGrid>
        <w:gridCol w:w="1413"/>
        <w:gridCol w:w="3123"/>
        <w:gridCol w:w="2261"/>
        <w:gridCol w:w="2264"/>
      </w:tblGrid>
      <w:tr w:rsidR="00123F26" w14:paraId="60DEA1D3" w14:textId="77777777" w:rsidTr="00123F26">
        <w:tc>
          <w:tcPr>
            <w:tcW w:w="1413" w:type="dxa"/>
            <w:shd w:val="clear" w:color="auto" w:fill="92D050"/>
          </w:tcPr>
          <w:p w14:paraId="6F016CB2" w14:textId="14402596" w:rsidR="00123F26" w:rsidRPr="00123F26" w:rsidRDefault="00123F26" w:rsidP="00123F26">
            <w:pPr>
              <w:pStyle w:val="Sraopastraipa"/>
              <w:tabs>
                <w:tab w:val="left" w:pos="993"/>
              </w:tabs>
              <w:ind w:left="0"/>
              <w:jc w:val="center"/>
              <w:rPr>
                <w:rFonts w:ascii="Arial" w:hAnsi="Arial" w:cs="Arial"/>
                <w:b/>
                <w:bCs/>
              </w:rPr>
            </w:pPr>
            <w:r w:rsidRPr="00123F26">
              <w:rPr>
                <w:rFonts w:ascii="Arial" w:hAnsi="Arial" w:cs="Arial"/>
                <w:b/>
                <w:bCs/>
              </w:rPr>
              <w:t>Pirkimo objekto dalis</w:t>
            </w:r>
          </w:p>
        </w:tc>
        <w:tc>
          <w:tcPr>
            <w:tcW w:w="3123" w:type="dxa"/>
            <w:shd w:val="clear" w:color="auto" w:fill="92D050"/>
          </w:tcPr>
          <w:p w14:paraId="24B3E8DE" w14:textId="57841A68" w:rsidR="00123F26" w:rsidRPr="00123F26" w:rsidRDefault="00123F26" w:rsidP="00123F26">
            <w:pPr>
              <w:pStyle w:val="Sraopastraipa"/>
              <w:tabs>
                <w:tab w:val="left" w:pos="993"/>
              </w:tabs>
              <w:ind w:left="0"/>
              <w:jc w:val="center"/>
              <w:rPr>
                <w:rFonts w:ascii="Arial" w:hAnsi="Arial" w:cs="Arial"/>
                <w:b/>
                <w:bCs/>
              </w:rPr>
            </w:pPr>
            <w:r w:rsidRPr="00123F26">
              <w:rPr>
                <w:rFonts w:ascii="Arial" w:hAnsi="Arial" w:cs="Arial"/>
                <w:b/>
                <w:bCs/>
              </w:rPr>
              <w:t>Pirkimo objekto pavadinimas</w:t>
            </w:r>
          </w:p>
        </w:tc>
        <w:tc>
          <w:tcPr>
            <w:tcW w:w="2261" w:type="dxa"/>
            <w:shd w:val="clear" w:color="auto" w:fill="92D050"/>
          </w:tcPr>
          <w:p w14:paraId="24F95E66" w14:textId="2C0F7A08" w:rsidR="00123F26" w:rsidRPr="00123F26" w:rsidRDefault="00123F26" w:rsidP="00123F26">
            <w:pPr>
              <w:pStyle w:val="Sraopastraipa"/>
              <w:tabs>
                <w:tab w:val="left" w:pos="993"/>
              </w:tabs>
              <w:ind w:left="0"/>
              <w:jc w:val="center"/>
              <w:rPr>
                <w:rFonts w:ascii="Arial" w:hAnsi="Arial" w:cs="Arial"/>
                <w:b/>
                <w:bCs/>
              </w:rPr>
            </w:pPr>
            <w:r w:rsidRPr="00123F26">
              <w:rPr>
                <w:rFonts w:ascii="Arial" w:hAnsi="Arial" w:cs="Arial"/>
                <w:b/>
                <w:bCs/>
              </w:rPr>
              <w:t>Matavimo vnt.</w:t>
            </w:r>
          </w:p>
        </w:tc>
        <w:tc>
          <w:tcPr>
            <w:tcW w:w="2264" w:type="dxa"/>
            <w:shd w:val="clear" w:color="auto" w:fill="92D050"/>
          </w:tcPr>
          <w:p w14:paraId="0DA7290D" w14:textId="40E66B15" w:rsidR="00123F26" w:rsidRPr="00123F26" w:rsidRDefault="00123F26" w:rsidP="00123F26">
            <w:pPr>
              <w:pStyle w:val="Sraopastraipa"/>
              <w:tabs>
                <w:tab w:val="left" w:pos="993"/>
              </w:tabs>
              <w:ind w:left="0"/>
              <w:jc w:val="center"/>
              <w:rPr>
                <w:rFonts w:ascii="Arial" w:hAnsi="Arial" w:cs="Arial"/>
                <w:b/>
                <w:bCs/>
              </w:rPr>
            </w:pPr>
            <w:r w:rsidRPr="00123F26">
              <w:rPr>
                <w:rFonts w:ascii="Arial" w:hAnsi="Arial" w:cs="Arial"/>
                <w:b/>
                <w:bCs/>
              </w:rPr>
              <w:t>Perkamas kiekis</w:t>
            </w:r>
          </w:p>
        </w:tc>
      </w:tr>
      <w:tr w:rsidR="00123F26" w14:paraId="71E934F6" w14:textId="77777777" w:rsidTr="00123F26">
        <w:tc>
          <w:tcPr>
            <w:tcW w:w="1413" w:type="dxa"/>
          </w:tcPr>
          <w:p w14:paraId="57F30E24" w14:textId="760B94C2" w:rsidR="00123F26" w:rsidRDefault="00123F26" w:rsidP="00123F26">
            <w:pPr>
              <w:pStyle w:val="Sraopastraipa"/>
              <w:tabs>
                <w:tab w:val="left" w:pos="993"/>
              </w:tabs>
              <w:ind w:left="0"/>
              <w:jc w:val="center"/>
              <w:rPr>
                <w:rFonts w:ascii="Arial" w:hAnsi="Arial" w:cs="Arial"/>
              </w:rPr>
            </w:pPr>
            <w:r>
              <w:rPr>
                <w:rFonts w:ascii="Arial" w:hAnsi="Arial" w:cs="Arial"/>
              </w:rPr>
              <w:t>1 p.o.d.</w:t>
            </w:r>
          </w:p>
        </w:tc>
        <w:tc>
          <w:tcPr>
            <w:tcW w:w="3123" w:type="dxa"/>
          </w:tcPr>
          <w:p w14:paraId="227269E6" w14:textId="63C918C1" w:rsidR="00123F26" w:rsidRDefault="00123F26" w:rsidP="00123F26">
            <w:pPr>
              <w:pStyle w:val="Sraopastraipa"/>
              <w:tabs>
                <w:tab w:val="left" w:pos="993"/>
              </w:tabs>
              <w:ind w:left="0"/>
              <w:jc w:val="center"/>
              <w:rPr>
                <w:rFonts w:ascii="Arial" w:hAnsi="Arial" w:cs="Arial"/>
              </w:rPr>
            </w:pPr>
            <w:r>
              <w:rPr>
                <w:rFonts w:ascii="Arial" w:hAnsi="Arial" w:cs="Arial"/>
              </w:rPr>
              <w:t>Šienapjovė (</w:t>
            </w:r>
            <w:proofErr w:type="spellStart"/>
            <w:r>
              <w:rPr>
                <w:rFonts w:ascii="Arial" w:hAnsi="Arial" w:cs="Arial"/>
              </w:rPr>
              <w:t>mulčeris</w:t>
            </w:r>
            <w:proofErr w:type="spellEnd"/>
            <w:r>
              <w:rPr>
                <w:rFonts w:ascii="Arial" w:hAnsi="Arial" w:cs="Arial"/>
              </w:rPr>
              <w:t>)</w:t>
            </w:r>
          </w:p>
        </w:tc>
        <w:tc>
          <w:tcPr>
            <w:tcW w:w="2261" w:type="dxa"/>
          </w:tcPr>
          <w:p w14:paraId="1A5568D6" w14:textId="4EB36F5C" w:rsidR="00123F26" w:rsidRDefault="00123F26" w:rsidP="00123F26">
            <w:pPr>
              <w:pStyle w:val="Sraopastraipa"/>
              <w:tabs>
                <w:tab w:val="left" w:pos="993"/>
              </w:tabs>
              <w:ind w:left="0"/>
              <w:jc w:val="center"/>
              <w:rPr>
                <w:rFonts w:ascii="Arial" w:hAnsi="Arial" w:cs="Arial"/>
              </w:rPr>
            </w:pPr>
            <w:r>
              <w:rPr>
                <w:rFonts w:ascii="Arial" w:hAnsi="Arial" w:cs="Arial"/>
              </w:rPr>
              <w:t>Vnt.</w:t>
            </w:r>
          </w:p>
        </w:tc>
        <w:tc>
          <w:tcPr>
            <w:tcW w:w="2264" w:type="dxa"/>
          </w:tcPr>
          <w:p w14:paraId="59A389C5" w14:textId="70FC1E21" w:rsidR="00123F26" w:rsidRDefault="00123F26" w:rsidP="00123F26">
            <w:pPr>
              <w:pStyle w:val="Sraopastraipa"/>
              <w:tabs>
                <w:tab w:val="left" w:pos="993"/>
              </w:tabs>
              <w:ind w:left="0"/>
              <w:jc w:val="center"/>
              <w:rPr>
                <w:rFonts w:ascii="Arial" w:hAnsi="Arial" w:cs="Arial"/>
              </w:rPr>
            </w:pPr>
            <w:r>
              <w:rPr>
                <w:rFonts w:ascii="Arial" w:hAnsi="Arial" w:cs="Arial"/>
              </w:rPr>
              <w:t>2</w:t>
            </w:r>
          </w:p>
        </w:tc>
      </w:tr>
      <w:tr w:rsidR="00123F26" w14:paraId="33331BE3" w14:textId="77777777" w:rsidTr="00123F26">
        <w:tc>
          <w:tcPr>
            <w:tcW w:w="1413" w:type="dxa"/>
          </w:tcPr>
          <w:p w14:paraId="1AA1BEE0" w14:textId="24698B11" w:rsidR="00123F26" w:rsidRDefault="00123F26" w:rsidP="00123F26">
            <w:pPr>
              <w:pStyle w:val="Sraopastraipa"/>
              <w:tabs>
                <w:tab w:val="left" w:pos="993"/>
              </w:tabs>
              <w:ind w:left="0"/>
              <w:jc w:val="center"/>
              <w:rPr>
                <w:rFonts w:ascii="Arial" w:hAnsi="Arial" w:cs="Arial"/>
              </w:rPr>
            </w:pPr>
            <w:r>
              <w:rPr>
                <w:rFonts w:ascii="Arial" w:hAnsi="Arial" w:cs="Arial"/>
              </w:rPr>
              <w:t>2 p.o.d.</w:t>
            </w:r>
          </w:p>
        </w:tc>
        <w:tc>
          <w:tcPr>
            <w:tcW w:w="3123" w:type="dxa"/>
          </w:tcPr>
          <w:p w14:paraId="4A245471" w14:textId="5707BB34" w:rsidR="00123F26" w:rsidRDefault="00123F26" w:rsidP="00123F26">
            <w:pPr>
              <w:pStyle w:val="Sraopastraipa"/>
              <w:tabs>
                <w:tab w:val="left" w:pos="993"/>
              </w:tabs>
              <w:ind w:left="0"/>
              <w:jc w:val="center"/>
              <w:rPr>
                <w:rFonts w:ascii="Arial" w:hAnsi="Arial" w:cs="Arial"/>
              </w:rPr>
            </w:pPr>
            <w:r>
              <w:rPr>
                <w:rFonts w:ascii="Arial" w:hAnsi="Arial" w:cs="Arial"/>
              </w:rPr>
              <w:t>Šakų smulkintuvas</w:t>
            </w:r>
          </w:p>
        </w:tc>
        <w:tc>
          <w:tcPr>
            <w:tcW w:w="2261" w:type="dxa"/>
          </w:tcPr>
          <w:p w14:paraId="6EC84E50" w14:textId="5EB571CF" w:rsidR="00123F26" w:rsidRDefault="00123F26" w:rsidP="00123F26">
            <w:pPr>
              <w:pStyle w:val="Sraopastraipa"/>
              <w:tabs>
                <w:tab w:val="left" w:pos="993"/>
              </w:tabs>
              <w:ind w:left="0"/>
              <w:jc w:val="center"/>
              <w:rPr>
                <w:rFonts w:ascii="Arial" w:hAnsi="Arial" w:cs="Arial"/>
              </w:rPr>
            </w:pPr>
            <w:r>
              <w:rPr>
                <w:rFonts w:ascii="Arial" w:hAnsi="Arial" w:cs="Arial"/>
              </w:rPr>
              <w:t>Vnt.</w:t>
            </w:r>
          </w:p>
        </w:tc>
        <w:tc>
          <w:tcPr>
            <w:tcW w:w="2264" w:type="dxa"/>
          </w:tcPr>
          <w:p w14:paraId="1571360C" w14:textId="54DDDEB4" w:rsidR="00123F26" w:rsidRDefault="00123F26" w:rsidP="00123F26">
            <w:pPr>
              <w:pStyle w:val="Sraopastraipa"/>
              <w:tabs>
                <w:tab w:val="left" w:pos="993"/>
              </w:tabs>
              <w:ind w:left="0"/>
              <w:jc w:val="center"/>
              <w:rPr>
                <w:rFonts w:ascii="Arial" w:hAnsi="Arial" w:cs="Arial"/>
              </w:rPr>
            </w:pPr>
            <w:r>
              <w:rPr>
                <w:rFonts w:ascii="Arial" w:hAnsi="Arial" w:cs="Arial"/>
              </w:rPr>
              <w:t>2</w:t>
            </w:r>
          </w:p>
        </w:tc>
      </w:tr>
    </w:tbl>
    <w:p w14:paraId="70B6978A" w14:textId="77777777" w:rsidR="00123F26" w:rsidRDefault="00123F26" w:rsidP="00123F26">
      <w:pPr>
        <w:pStyle w:val="Sraopastraipa"/>
        <w:tabs>
          <w:tab w:val="left" w:pos="993"/>
        </w:tabs>
        <w:ind w:left="567"/>
        <w:jc w:val="both"/>
        <w:rPr>
          <w:rFonts w:ascii="Arial" w:hAnsi="Arial" w:cs="Arial"/>
        </w:rPr>
      </w:pPr>
    </w:p>
    <w:p w14:paraId="145A2CD1" w14:textId="40BEC32D" w:rsidR="00123F26" w:rsidRDefault="00E078D3" w:rsidP="0063056A">
      <w:pPr>
        <w:pStyle w:val="Sraopastraipa"/>
        <w:numPr>
          <w:ilvl w:val="0"/>
          <w:numId w:val="3"/>
        </w:numPr>
        <w:tabs>
          <w:tab w:val="left" w:pos="993"/>
        </w:tabs>
        <w:spacing w:before="240" w:after="0"/>
        <w:ind w:left="0" w:firstLine="567"/>
        <w:contextualSpacing w:val="0"/>
        <w:jc w:val="both"/>
        <w:rPr>
          <w:rFonts w:ascii="Arial" w:hAnsi="Arial" w:cs="Arial"/>
          <w:b/>
          <w:bCs/>
        </w:rPr>
      </w:pPr>
      <w:r>
        <w:rPr>
          <w:rFonts w:ascii="Arial" w:hAnsi="Arial" w:cs="Arial"/>
          <w:b/>
          <w:bCs/>
        </w:rPr>
        <w:t>PIRKIMO OBJEKTO PRITAIKYMO SRITIS</w:t>
      </w:r>
    </w:p>
    <w:p w14:paraId="3159417A" w14:textId="1E491F71" w:rsidR="00123F26" w:rsidRPr="00123F26" w:rsidRDefault="00123F26" w:rsidP="00123F26">
      <w:pPr>
        <w:pStyle w:val="Sraopastraipa"/>
        <w:numPr>
          <w:ilvl w:val="1"/>
          <w:numId w:val="3"/>
        </w:numPr>
        <w:tabs>
          <w:tab w:val="left" w:pos="993"/>
        </w:tabs>
        <w:ind w:left="0" w:firstLine="567"/>
        <w:jc w:val="both"/>
        <w:rPr>
          <w:rFonts w:ascii="Arial" w:hAnsi="Arial" w:cs="Arial"/>
          <w:b/>
          <w:bCs/>
        </w:rPr>
      </w:pPr>
      <w:r>
        <w:rPr>
          <w:rFonts w:ascii="Arial" w:hAnsi="Arial" w:cs="Arial"/>
        </w:rPr>
        <w:t xml:space="preserve">Prekės bus naudojamas sėklinių plantacijų priežiūrai. </w:t>
      </w:r>
    </w:p>
    <w:p w14:paraId="3FF25591" w14:textId="0260B789" w:rsidR="00123F26" w:rsidRDefault="00E078D3" w:rsidP="0063056A">
      <w:pPr>
        <w:pStyle w:val="Sraopastraipa"/>
        <w:numPr>
          <w:ilvl w:val="0"/>
          <w:numId w:val="3"/>
        </w:numPr>
        <w:tabs>
          <w:tab w:val="left" w:pos="993"/>
        </w:tabs>
        <w:spacing w:before="240" w:after="0"/>
        <w:ind w:left="0" w:firstLine="567"/>
        <w:contextualSpacing w:val="0"/>
        <w:jc w:val="both"/>
        <w:rPr>
          <w:rFonts w:ascii="Arial" w:hAnsi="Arial" w:cs="Arial"/>
          <w:b/>
          <w:bCs/>
        </w:rPr>
      </w:pPr>
      <w:r>
        <w:rPr>
          <w:rFonts w:ascii="Arial" w:hAnsi="Arial" w:cs="Arial"/>
          <w:b/>
          <w:bCs/>
        </w:rPr>
        <w:t>TECHNINIŲ REIKALAVIMŲ, KURIUOS TURI ATITIKTI PERKAMOS PREKĖS APRAŠYMO BŪDAI</w:t>
      </w:r>
    </w:p>
    <w:p w14:paraId="6D064DA5" w14:textId="0C2F6D73" w:rsidR="00123F26" w:rsidRPr="00123F26" w:rsidRDefault="00123F26" w:rsidP="00123F26">
      <w:pPr>
        <w:pStyle w:val="Sraopastraipa"/>
        <w:numPr>
          <w:ilvl w:val="1"/>
          <w:numId w:val="3"/>
        </w:numPr>
        <w:tabs>
          <w:tab w:val="left" w:pos="993"/>
        </w:tabs>
        <w:ind w:left="0" w:firstLine="567"/>
        <w:jc w:val="both"/>
        <w:rPr>
          <w:rFonts w:ascii="Arial" w:hAnsi="Arial" w:cs="Arial"/>
          <w:b/>
          <w:bCs/>
        </w:rPr>
      </w:pPr>
      <w:r>
        <w:rPr>
          <w:rFonts w:ascii="Arial" w:hAnsi="Arial" w:cs="Arial"/>
        </w:rPr>
        <w:t xml:space="preserve">Techniniai reikalavimai 1 p.o.d., kuriuos turi atitikti </w:t>
      </w:r>
      <w:r w:rsidR="00F027DA">
        <w:rPr>
          <w:rFonts w:ascii="Arial" w:hAnsi="Arial" w:cs="Arial"/>
        </w:rPr>
        <w:t>šienapjovė (</w:t>
      </w:r>
      <w:proofErr w:type="spellStart"/>
      <w:r w:rsidR="00F027DA">
        <w:rPr>
          <w:rFonts w:ascii="Arial" w:hAnsi="Arial" w:cs="Arial"/>
        </w:rPr>
        <w:t>mulčeris</w:t>
      </w:r>
      <w:proofErr w:type="spellEnd"/>
      <w:r w:rsidR="00F027DA">
        <w:rPr>
          <w:rFonts w:ascii="Arial" w:hAnsi="Arial" w:cs="Arial"/>
        </w:rPr>
        <w:t xml:space="preserve">) </w:t>
      </w:r>
      <w:r>
        <w:rPr>
          <w:rFonts w:ascii="Arial" w:hAnsi="Arial" w:cs="Arial"/>
        </w:rPr>
        <w:t xml:space="preserve">nurodyti šios techninės specifikacijos 1 priede „Prekių palyginamoji lentelė“ (toliau – 1 p.o.d. </w:t>
      </w:r>
      <w:r w:rsidR="00F027DA">
        <w:rPr>
          <w:rFonts w:ascii="Arial" w:hAnsi="Arial" w:cs="Arial"/>
        </w:rPr>
        <w:t>p</w:t>
      </w:r>
      <w:r>
        <w:rPr>
          <w:rFonts w:ascii="Arial" w:hAnsi="Arial" w:cs="Arial"/>
        </w:rPr>
        <w:t>alyginamoji lentelė).</w:t>
      </w:r>
    </w:p>
    <w:p w14:paraId="2350E478" w14:textId="20F920F6" w:rsidR="00123F26" w:rsidRPr="00F027DA" w:rsidRDefault="00123F26" w:rsidP="00123F26">
      <w:pPr>
        <w:pStyle w:val="Sraopastraipa"/>
        <w:numPr>
          <w:ilvl w:val="1"/>
          <w:numId w:val="3"/>
        </w:numPr>
        <w:tabs>
          <w:tab w:val="left" w:pos="993"/>
        </w:tabs>
        <w:ind w:left="0" w:firstLine="567"/>
        <w:jc w:val="both"/>
        <w:rPr>
          <w:rFonts w:ascii="Arial" w:hAnsi="Arial" w:cs="Arial"/>
          <w:b/>
          <w:bCs/>
        </w:rPr>
      </w:pPr>
      <w:r>
        <w:rPr>
          <w:rFonts w:ascii="Arial" w:hAnsi="Arial" w:cs="Arial"/>
        </w:rPr>
        <w:t xml:space="preserve">Techniniai parametrai, kuriuos turi atitikti </w:t>
      </w:r>
      <w:r w:rsidR="00F027DA">
        <w:rPr>
          <w:rFonts w:ascii="Arial" w:hAnsi="Arial" w:cs="Arial"/>
        </w:rPr>
        <w:t xml:space="preserve">šakų smulkintuvas nurodyti šios techninės specifikacijos 2 priede „Prekių palyginamoji lentelė“ (toliau – 2 p.o.d. palyginamoji lentelė). </w:t>
      </w:r>
    </w:p>
    <w:p w14:paraId="4D73BF4E" w14:textId="6AB9FE5A" w:rsidR="00F027DA" w:rsidRPr="0099229F" w:rsidRDefault="0099229F" w:rsidP="00123F26">
      <w:pPr>
        <w:pStyle w:val="Sraopastraipa"/>
        <w:numPr>
          <w:ilvl w:val="1"/>
          <w:numId w:val="3"/>
        </w:numPr>
        <w:tabs>
          <w:tab w:val="left" w:pos="993"/>
        </w:tabs>
        <w:ind w:left="0" w:firstLine="567"/>
        <w:jc w:val="both"/>
        <w:rPr>
          <w:rFonts w:ascii="Arial" w:hAnsi="Arial" w:cs="Arial"/>
          <w:b/>
          <w:bCs/>
        </w:rPr>
      </w:pPr>
      <w:r>
        <w:rPr>
          <w:rFonts w:ascii="Arial" w:hAnsi="Arial" w:cs="Arial"/>
        </w:rPr>
        <w:t>Prekės turi būti pristatytos į Pirkėjo Medelynų padalinius:</w:t>
      </w:r>
    </w:p>
    <w:p w14:paraId="00AAE465" w14:textId="403271D9" w:rsidR="0099229F" w:rsidRPr="0099229F" w:rsidRDefault="0099229F" w:rsidP="0099229F">
      <w:pPr>
        <w:pStyle w:val="Sraopastraipa"/>
        <w:numPr>
          <w:ilvl w:val="2"/>
          <w:numId w:val="3"/>
        </w:numPr>
        <w:tabs>
          <w:tab w:val="left" w:pos="993"/>
        </w:tabs>
        <w:ind w:hanging="657"/>
        <w:jc w:val="both"/>
        <w:rPr>
          <w:rFonts w:ascii="Arial" w:hAnsi="Arial" w:cs="Arial"/>
          <w:b/>
          <w:bCs/>
        </w:rPr>
      </w:pPr>
      <w:r>
        <w:rPr>
          <w:rFonts w:ascii="Arial" w:hAnsi="Arial" w:cs="Arial"/>
        </w:rPr>
        <w:t>Šienapjovė (</w:t>
      </w:r>
      <w:proofErr w:type="spellStart"/>
      <w:r>
        <w:rPr>
          <w:rFonts w:ascii="Arial" w:hAnsi="Arial" w:cs="Arial"/>
        </w:rPr>
        <w:t>mulčeris</w:t>
      </w:r>
      <w:proofErr w:type="spellEnd"/>
      <w:r>
        <w:rPr>
          <w:rFonts w:ascii="Arial" w:hAnsi="Arial" w:cs="Arial"/>
        </w:rPr>
        <w:t xml:space="preserve">) (1 vnt.) – Vainagių medelynui adresu Vainagių k. 2, Šaukėnų sen., Kelmės r. </w:t>
      </w:r>
    </w:p>
    <w:p w14:paraId="2941A6CE" w14:textId="78A90325" w:rsidR="0099229F" w:rsidRPr="0099229F" w:rsidRDefault="0099229F" w:rsidP="0099229F">
      <w:pPr>
        <w:pStyle w:val="Sraopastraipa"/>
        <w:numPr>
          <w:ilvl w:val="2"/>
          <w:numId w:val="3"/>
        </w:numPr>
        <w:tabs>
          <w:tab w:val="left" w:pos="993"/>
        </w:tabs>
        <w:ind w:hanging="657"/>
        <w:jc w:val="both"/>
        <w:rPr>
          <w:rFonts w:ascii="Arial" w:hAnsi="Arial" w:cs="Arial"/>
          <w:b/>
          <w:bCs/>
        </w:rPr>
      </w:pPr>
      <w:r>
        <w:rPr>
          <w:rFonts w:ascii="Arial" w:hAnsi="Arial" w:cs="Arial"/>
        </w:rPr>
        <w:t>Šienapjovė (</w:t>
      </w:r>
      <w:proofErr w:type="spellStart"/>
      <w:r>
        <w:rPr>
          <w:rFonts w:ascii="Arial" w:hAnsi="Arial" w:cs="Arial"/>
        </w:rPr>
        <w:t>mulčeris</w:t>
      </w:r>
      <w:proofErr w:type="spellEnd"/>
      <w:r>
        <w:rPr>
          <w:rFonts w:ascii="Arial" w:hAnsi="Arial" w:cs="Arial"/>
        </w:rPr>
        <w:t xml:space="preserve">) (1 vnt.) – Raseinių medelynui adresu </w:t>
      </w:r>
      <w:proofErr w:type="spellStart"/>
      <w:r>
        <w:rPr>
          <w:rFonts w:ascii="Arial" w:hAnsi="Arial" w:cs="Arial"/>
        </w:rPr>
        <w:t>Bardiškių</w:t>
      </w:r>
      <w:proofErr w:type="spellEnd"/>
      <w:r>
        <w:rPr>
          <w:rFonts w:ascii="Arial" w:hAnsi="Arial" w:cs="Arial"/>
        </w:rPr>
        <w:t xml:space="preserve"> k. 1, Šiluvos sen., Raseinių r.</w:t>
      </w:r>
    </w:p>
    <w:p w14:paraId="6F7D4792" w14:textId="511C366C" w:rsidR="0099229F" w:rsidRPr="0099229F" w:rsidRDefault="0099229F" w:rsidP="0099229F">
      <w:pPr>
        <w:pStyle w:val="Sraopastraipa"/>
        <w:numPr>
          <w:ilvl w:val="2"/>
          <w:numId w:val="3"/>
        </w:numPr>
        <w:tabs>
          <w:tab w:val="left" w:pos="993"/>
        </w:tabs>
        <w:ind w:hanging="657"/>
        <w:jc w:val="both"/>
        <w:rPr>
          <w:rFonts w:ascii="Arial" w:hAnsi="Arial" w:cs="Arial"/>
          <w:b/>
          <w:bCs/>
        </w:rPr>
      </w:pPr>
      <w:r>
        <w:rPr>
          <w:rFonts w:ascii="Arial" w:hAnsi="Arial" w:cs="Arial"/>
        </w:rPr>
        <w:t xml:space="preserve">Šakų smulkintuvas (1 vnt.) – Panevėžio medelynui adresu Kaimiško g. 9, </w:t>
      </w:r>
      <w:proofErr w:type="spellStart"/>
      <w:r>
        <w:rPr>
          <w:rFonts w:ascii="Arial" w:hAnsi="Arial" w:cs="Arial"/>
        </w:rPr>
        <w:t>Kaimiškio</w:t>
      </w:r>
      <w:proofErr w:type="spellEnd"/>
      <w:r>
        <w:rPr>
          <w:rFonts w:ascii="Arial" w:hAnsi="Arial" w:cs="Arial"/>
        </w:rPr>
        <w:t xml:space="preserve"> k. Panevėžio r.</w:t>
      </w:r>
    </w:p>
    <w:p w14:paraId="108BFA5D" w14:textId="74BC3EA5" w:rsidR="0099229F" w:rsidRPr="0099229F" w:rsidRDefault="0099229F" w:rsidP="0099229F">
      <w:pPr>
        <w:pStyle w:val="Sraopastraipa"/>
        <w:numPr>
          <w:ilvl w:val="2"/>
          <w:numId w:val="3"/>
        </w:numPr>
        <w:tabs>
          <w:tab w:val="left" w:pos="993"/>
        </w:tabs>
        <w:ind w:hanging="657"/>
        <w:jc w:val="both"/>
        <w:rPr>
          <w:rFonts w:ascii="Arial" w:hAnsi="Arial" w:cs="Arial"/>
          <w:b/>
          <w:bCs/>
        </w:rPr>
      </w:pPr>
      <w:r>
        <w:rPr>
          <w:rFonts w:ascii="Arial" w:hAnsi="Arial" w:cs="Arial"/>
        </w:rPr>
        <w:t xml:space="preserve">Šakų smulkintuvas (1 vnt.) – Dubravos medelynui adresu Miškininkų g. 7, Vaišvydavos k., Kauno r. </w:t>
      </w:r>
    </w:p>
    <w:p w14:paraId="74D31EBD" w14:textId="20D8704C" w:rsidR="0099229F" w:rsidRPr="0099229F" w:rsidRDefault="0099229F" w:rsidP="0099229F">
      <w:pPr>
        <w:pStyle w:val="Sraopastraipa"/>
        <w:numPr>
          <w:ilvl w:val="1"/>
          <w:numId w:val="3"/>
        </w:numPr>
        <w:tabs>
          <w:tab w:val="left" w:pos="993"/>
        </w:tabs>
        <w:ind w:left="0" w:firstLine="567"/>
        <w:jc w:val="both"/>
        <w:rPr>
          <w:rFonts w:ascii="Arial" w:hAnsi="Arial" w:cs="Arial"/>
          <w:b/>
          <w:bCs/>
        </w:rPr>
      </w:pPr>
      <w:r>
        <w:rPr>
          <w:rFonts w:ascii="Arial" w:hAnsi="Arial" w:cs="Arial"/>
        </w:rPr>
        <w:t xml:space="preserve">Prekės turi būti pristatytos į Pirkėjo Medelynų padalinius per 90 dienų nuo Sutarties įsigaliojimo dienos. </w:t>
      </w:r>
    </w:p>
    <w:p w14:paraId="6A4C61B5" w14:textId="1B627FDE" w:rsidR="001D43B7" w:rsidRDefault="00E078D3" w:rsidP="0063056A">
      <w:pPr>
        <w:pStyle w:val="Sraopastraipa"/>
        <w:numPr>
          <w:ilvl w:val="0"/>
          <w:numId w:val="3"/>
        </w:numPr>
        <w:tabs>
          <w:tab w:val="left" w:pos="993"/>
        </w:tabs>
        <w:spacing w:before="240" w:after="0"/>
        <w:ind w:left="0" w:firstLine="567"/>
        <w:contextualSpacing w:val="0"/>
        <w:jc w:val="both"/>
        <w:rPr>
          <w:rFonts w:ascii="Arial" w:hAnsi="Arial" w:cs="Arial"/>
          <w:b/>
          <w:bCs/>
        </w:rPr>
      </w:pPr>
      <w:r w:rsidRPr="0099229F">
        <w:rPr>
          <w:rFonts w:ascii="Arial" w:hAnsi="Arial" w:cs="Arial"/>
          <w:b/>
          <w:bCs/>
        </w:rPr>
        <w:t xml:space="preserve">DOKUMENTAI, </w:t>
      </w:r>
      <w:r>
        <w:rPr>
          <w:rFonts w:ascii="Arial" w:hAnsi="Arial" w:cs="Arial"/>
          <w:b/>
          <w:bCs/>
        </w:rPr>
        <w:t>REIKALINGI PIRKIMO OBJEKTO TECHNINĖS SAVYBĖMS IR KOKYBEI PATVIRTINTI</w:t>
      </w:r>
    </w:p>
    <w:p w14:paraId="370B2D72" w14:textId="071E924A" w:rsidR="001D43B7" w:rsidRDefault="001D43B7" w:rsidP="001D43B7">
      <w:pPr>
        <w:pStyle w:val="Sraopastraipa"/>
        <w:numPr>
          <w:ilvl w:val="1"/>
          <w:numId w:val="3"/>
        </w:numPr>
        <w:tabs>
          <w:tab w:val="left" w:pos="993"/>
        </w:tabs>
        <w:spacing w:after="0"/>
        <w:ind w:left="0" w:firstLine="567"/>
        <w:contextualSpacing w:val="0"/>
        <w:jc w:val="both"/>
        <w:rPr>
          <w:rFonts w:ascii="Arial" w:hAnsi="Arial" w:cs="Arial"/>
          <w:b/>
          <w:bCs/>
        </w:rPr>
      </w:pPr>
      <w:r>
        <w:rPr>
          <w:rFonts w:ascii="Arial" w:hAnsi="Arial" w:cs="Arial"/>
          <w:b/>
          <w:bCs/>
        </w:rPr>
        <w:t>Dokumentai, kuriuos reikia pateikti kartu su pasiūlymu:</w:t>
      </w:r>
    </w:p>
    <w:p w14:paraId="6E64BA54" w14:textId="3F1F62D3" w:rsidR="001D43B7" w:rsidRPr="001D43B7" w:rsidRDefault="001D43B7" w:rsidP="001D43B7">
      <w:pPr>
        <w:pStyle w:val="Sraopastraipa"/>
        <w:numPr>
          <w:ilvl w:val="2"/>
          <w:numId w:val="3"/>
        </w:numPr>
        <w:spacing w:after="0"/>
        <w:ind w:hanging="657"/>
        <w:contextualSpacing w:val="0"/>
        <w:jc w:val="both"/>
        <w:rPr>
          <w:rFonts w:ascii="Arial" w:hAnsi="Arial" w:cs="Arial"/>
          <w:b/>
          <w:bCs/>
        </w:rPr>
      </w:pPr>
      <w:r>
        <w:rPr>
          <w:rFonts w:ascii="Arial" w:hAnsi="Arial" w:cs="Arial"/>
        </w:rPr>
        <w:t>Užpildytą 1 p.o.d. šienapjovių (</w:t>
      </w:r>
      <w:proofErr w:type="spellStart"/>
      <w:r>
        <w:rPr>
          <w:rFonts w:ascii="Arial" w:hAnsi="Arial" w:cs="Arial"/>
        </w:rPr>
        <w:t>mulčerių</w:t>
      </w:r>
      <w:proofErr w:type="spellEnd"/>
      <w:r>
        <w:rPr>
          <w:rFonts w:ascii="Arial" w:hAnsi="Arial" w:cs="Arial"/>
        </w:rPr>
        <w:t>) palyginamąją lentelę;</w:t>
      </w:r>
    </w:p>
    <w:p w14:paraId="48550782" w14:textId="6C070999" w:rsidR="001D43B7" w:rsidRPr="001D43B7" w:rsidRDefault="001D43B7" w:rsidP="001D43B7">
      <w:pPr>
        <w:pStyle w:val="Sraopastraipa"/>
        <w:numPr>
          <w:ilvl w:val="2"/>
          <w:numId w:val="3"/>
        </w:numPr>
        <w:spacing w:after="0"/>
        <w:ind w:hanging="657"/>
        <w:contextualSpacing w:val="0"/>
        <w:jc w:val="both"/>
        <w:rPr>
          <w:rFonts w:ascii="Arial" w:hAnsi="Arial" w:cs="Arial"/>
          <w:b/>
          <w:bCs/>
        </w:rPr>
      </w:pPr>
      <w:r>
        <w:rPr>
          <w:rFonts w:ascii="Arial" w:hAnsi="Arial" w:cs="Arial"/>
        </w:rPr>
        <w:t>Užpildytą 2 p.o.d. šakų smulkintuvo palyginamąją lentelę;</w:t>
      </w:r>
    </w:p>
    <w:p w14:paraId="66B379F6" w14:textId="5170048C" w:rsidR="001D43B7" w:rsidRDefault="001D43B7" w:rsidP="001D43B7">
      <w:pPr>
        <w:pStyle w:val="Sraopastraipa"/>
        <w:numPr>
          <w:ilvl w:val="2"/>
          <w:numId w:val="3"/>
        </w:numPr>
        <w:spacing w:after="0"/>
        <w:ind w:hanging="657"/>
        <w:contextualSpacing w:val="0"/>
        <w:jc w:val="both"/>
        <w:rPr>
          <w:rFonts w:ascii="Arial" w:hAnsi="Arial" w:cs="Arial"/>
          <w:b/>
          <w:bCs/>
        </w:rPr>
      </w:pPr>
      <w:r>
        <w:rPr>
          <w:rFonts w:ascii="Arial" w:hAnsi="Arial" w:cs="Arial"/>
        </w:rPr>
        <w:lastRenderedPageBreak/>
        <w:t>Siūlomos Prekės gamintojo parengta techninė specifikacija (techninių duomenų lapai) ir/ar kiti dokumentai (skenuota kopija</w:t>
      </w:r>
      <w:r w:rsidR="00E078D3">
        <w:rPr>
          <w:rStyle w:val="Puslapioinaosnuoroda"/>
          <w:rFonts w:ascii="Arial" w:hAnsi="Arial" w:cs="Arial"/>
        </w:rPr>
        <w:footnoteReference w:id="1"/>
      </w:r>
      <w:r>
        <w:rPr>
          <w:rFonts w:ascii="Arial" w:hAnsi="Arial" w:cs="Arial"/>
        </w:rPr>
        <w:t>), įrodanti siūlomos Prekės atitiktį šios techninės specifikacijos nustatytiems reikalavimas (dokumentai pateikiami lietuvių kalba</w:t>
      </w:r>
      <w:r w:rsidR="00E078D3">
        <w:rPr>
          <w:rStyle w:val="Puslapioinaosnuoroda"/>
          <w:rFonts w:ascii="Arial" w:hAnsi="Arial" w:cs="Arial"/>
        </w:rPr>
        <w:footnoteReference w:id="2"/>
      </w:r>
      <w:r>
        <w:rPr>
          <w:rFonts w:ascii="Arial" w:hAnsi="Arial" w:cs="Arial"/>
        </w:rPr>
        <w:t>).</w:t>
      </w:r>
    </w:p>
    <w:p w14:paraId="66FCF13D" w14:textId="12678743" w:rsidR="0099229F" w:rsidRDefault="001D43B7" w:rsidP="001D43B7">
      <w:pPr>
        <w:pStyle w:val="Sraopastraipa"/>
        <w:numPr>
          <w:ilvl w:val="1"/>
          <w:numId w:val="3"/>
        </w:numPr>
        <w:tabs>
          <w:tab w:val="left" w:pos="993"/>
        </w:tabs>
        <w:spacing w:after="0"/>
        <w:ind w:left="0" w:firstLine="567"/>
        <w:contextualSpacing w:val="0"/>
        <w:jc w:val="both"/>
        <w:rPr>
          <w:rFonts w:ascii="Arial" w:hAnsi="Arial" w:cs="Arial"/>
          <w:b/>
          <w:bCs/>
        </w:rPr>
      </w:pPr>
      <w:r>
        <w:rPr>
          <w:rFonts w:ascii="Arial" w:hAnsi="Arial" w:cs="Arial"/>
          <w:b/>
          <w:bCs/>
        </w:rPr>
        <w:t>Dokumentai, kuriuos reikia</w:t>
      </w:r>
      <w:r w:rsidR="0099229F">
        <w:rPr>
          <w:rFonts w:ascii="Arial" w:hAnsi="Arial" w:cs="Arial"/>
          <w:b/>
          <w:bCs/>
        </w:rPr>
        <w:t xml:space="preserve"> pateikti kartu su Prekėmis</w:t>
      </w:r>
    </w:p>
    <w:p w14:paraId="0ABFD0E9" w14:textId="71B1AE04" w:rsidR="0099229F" w:rsidRPr="0099229F" w:rsidRDefault="0099229F" w:rsidP="001D43B7">
      <w:pPr>
        <w:pStyle w:val="Sraopastraipa"/>
        <w:numPr>
          <w:ilvl w:val="2"/>
          <w:numId w:val="3"/>
        </w:numPr>
        <w:tabs>
          <w:tab w:val="left" w:pos="993"/>
        </w:tabs>
        <w:ind w:hanging="657"/>
        <w:jc w:val="both"/>
        <w:rPr>
          <w:rFonts w:ascii="Arial" w:hAnsi="Arial" w:cs="Arial"/>
          <w:b/>
          <w:bCs/>
        </w:rPr>
      </w:pPr>
      <w:r>
        <w:rPr>
          <w:rFonts w:ascii="Arial" w:hAnsi="Arial" w:cs="Arial"/>
        </w:rPr>
        <w:t>Prekės perdavimo – priėmimo aktas pateikiamas per elektroninės sąskaitos sistemą;</w:t>
      </w:r>
    </w:p>
    <w:p w14:paraId="385511C4" w14:textId="7321A9F3" w:rsidR="0099229F" w:rsidRPr="0099229F" w:rsidRDefault="0099229F" w:rsidP="001D43B7">
      <w:pPr>
        <w:pStyle w:val="Sraopastraipa"/>
        <w:numPr>
          <w:ilvl w:val="2"/>
          <w:numId w:val="3"/>
        </w:numPr>
        <w:tabs>
          <w:tab w:val="left" w:pos="993"/>
        </w:tabs>
        <w:ind w:hanging="657"/>
        <w:jc w:val="both"/>
        <w:rPr>
          <w:rFonts w:ascii="Arial" w:hAnsi="Arial" w:cs="Arial"/>
          <w:b/>
          <w:bCs/>
        </w:rPr>
      </w:pPr>
      <w:r>
        <w:rPr>
          <w:rFonts w:ascii="Arial" w:hAnsi="Arial" w:cs="Arial"/>
        </w:rPr>
        <w:t>PVM sąskaita – faktūra pateikiama per elektroninės sąskaitos sistemą;</w:t>
      </w:r>
    </w:p>
    <w:p w14:paraId="24FDA632" w14:textId="24F46A7C" w:rsidR="0099229F" w:rsidRPr="0099229F" w:rsidRDefault="0099229F" w:rsidP="001D43B7">
      <w:pPr>
        <w:pStyle w:val="Sraopastraipa"/>
        <w:numPr>
          <w:ilvl w:val="2"/>
          <w:numId w:val="3"/>
        </w:numPr>
        <w:tabs>
          <w:tab w:val="left" w:pos="993"/>
        </w:tabs>
        <w:ind w:hanging="657"/>
        <w:jc w:val="both"/>
        <w:rPr>
          <w:rFonts w:ascii="Arial" w:hAnsi="Arial" w:cs="Arial"/>
          <w:b/>
          <w:bCs/>
        </w:rPr>
      </w:pPr>
      <w:r>
        <w:rPr>
          <w:rFonts w:ascii="Arial" w:hAnsi="Arial" w:cs="Arial"/>
        </w:rPr>
        <w:t>Prekės naudojimosi vadovas (lietuvių kalba);</w:t>
      </w:r>
    </w:p>
    <w:p w14:paraId="2B33F05B" w14:textId="63A6BCA1" w:rsidR="0099229F" w:rsidRPr="0099229F" w:rsidRDefault="0099229F" w:rsidP="001D43B7">
      <w:pPr>
        <w:pStyle w:val="Sraopastraipa"/>
        <w:numPr>
          <w:ilvl w:val="2"/>
          <w:numId w:val="3"/>
        </w:numPr>
        <w:tabs>
          <w:tab w:val="left" w:pos="993"/>
        </w:tabs>
        <w:ind w:hanging="657"/>
        <w:jc w:val="both"/>
        <w:rPr>
          <w:rFonts w:ascii="Arial" w:hAnsi="Arial" w:cs="Arial"/>
          <w:b/>
          <w:bCs/>
        </w:rPr>
      </w:pPr>
      <w:r>
        <w:rPr>
          <w:rFonts w:ascii="Arial" w:hAnsi="Arial" w:cs="Arial"/>
        </w:rPr>
        <w:t>Prekės garantiją užtikrinantis dokumentas;</w:t>
      </w:r>
    </w:p>
    <w:p w14:paraId="128191DA" w14:textId="7103873C" w:rsidR="0099229F" w:rsidRPr="0099229F" w:rsidRDefault="0099229F" w:rsidP="001D43B7">
      <w:pPr>
        <w:pStyle w:val="Sraopastraipa"/>
        <w:numPr>
          <w:ilvl w:val="2"/>
          <w:numId w:val="3"/>
        </w:numPr>
        <w:tabs>
          <w:tab w:val="left" w:pos="993"/>
        </w:tabs>
        <w:ind w:hanging="657"/>
        <w:jc w:val="both"/>
        <w:rPr>
          <w:rFonts w:ascii="Arial" w:hAnsi="Arial" w:cs="Arial"/>
          <w:b/>
          <w:bCs/>
        </w:rPr>
      </w:pPr>
      <w:r>
        <w:rPr>
          <w:rFonts w:ascii="Arial" w:hAnsi="Arial" w:cs="Arial"/>
        </w:rPr>
        <w:t>Prekės dokumentas, įrodantis jos pagaminimo datą;</w:t>
      </w:r>
    </w:p>
    <w:p w14:paraId="41400403" w14:textId="5C7448D7" w:rsidR="0099229F" w:rsidRPr="0099229F" w:rsidRDefault="0099229F" w:rsidP="001D43B7">
      <w:pPr>
        <w:pStyle w:val="Sraopastraipa"/>
        <w:numPr>
          <w:ilvl w:val="2"/>
          <w:numId w:val="3"/>
        </w:numPr>
        <w:tabs>
          <w:tab w:val="left" w:pos="993"/>
        </w:tabs>
        <w:ind w:hanging="657"/>
        <w:jc w:val="both"/>
        <w:rPr>
          <w:rFonts w:ascii="Arial" w:hAnsi="Arial" w:cs="Arial"/>
          <w:b/>
          <w:bCs/>
        </w:rPr>
      </w:pPr>
      <w:r>
        <w:rPr>
          <w:rFonts w:ascii="Arial" w:hAnsi="Arial" w:cs="Arial"/>
        </w:rPr>
        <w:t>Tiekėjas turi pateikti technikinį pasą galiojant</w:t>
      </w:r>
      <w:r w:rsidR="00F32C5E">
        <w:rPr>
          <w:rFonts w:ascii="Arial" w:hAnsi="Arial" w:cs="Arial"/>
        </w:rPr>
        <w:t>į</w:t>
      </w:r>
      <w:r>
        <w:rPr>
          <w:rFonts w:ascii="Arial" w:hAnsi="Arial" w:cs="Arial"/>
        </w:rPr>
        <w:t xml:space="preserve"> Lietuvos Respublikoje;</w:t>
      </w:r>
    </w:p>
    <w:p w14:paraId="0A62D0AE" w14:textId="62636C32" w:rsidR="0099229F" w:rsidRPr="00473B86" w:rsidRDefault="00473B86" w:rsidP="001D43B7">
      <w:pPr>
        <w:pStyle w:val="Sraopastraipa"/>
        <w:numPr>
          <w:ilvl w:val="2"/>
          <w:numId w:val="3"/>
        </w:numPr>
        <w:tabs>
          <w:tab w:val="left" w:pos="993"/>
        </w:tabs>
        <w:ind w:hanging="657"/>
        <w:jc w:val="both"/>
        <w:rPr>
          <w:rFonts w:ascii="Arial" w:hAnsi="Arial" w:cs="Arial"/>
          <w:b/>
          <w:bCs/>
        </w:rPr>
      </w:pPr>
      <w:r>
        <w:rPr>
          <w:rFonts w:ascii="Arial" w:hAnsi="Arial" w:cs="Arial"/>
        </w:rPr>
        <w:t>Eksploatacijos darbų saugos instrukcijos lietuvių kalba;</w:t>
      </w:r>
    </w:p>
    <w:p w14:paraId="34187BD6" w14:textId="46D6D0A3" w:rsidR="00473B86" w:rsidRPr="00473B86" w:rsidRDefault="00473B86" w:rsidP="001D43B7">
      <w:pPr>
        <w:pStyle w:val="Sraopastraipa"/>
        <w:numPr>
          <w:ilvl w:val="2"/>
          <w:numId w:val="3"/>
        </w:numPr>
        <w:tabs>
          <w:tab w:val="left" w:pos="993"/>
        </w:tabs>
        <w:ind w:hanging="657"/>
        <w:jc w:val="both"/>
        <w:rPr>
          <w:rFonts w:ascii="Arial" w:hAnsi="Arial" w:cs="Arial"/>
          <w:b/>
          <w:bCs/>
        </w:rPr>
      </w:pPr>
      <w:r>
        <w:rPr>
          <w:rFonts w:ascii="Arial" w:hAnsi="Arial" w:cs="Arial"/>
        </w:rPr>
        <w:t xml:space="preserve">Atsarginių dalių katalogai. </w:t>
      </w:r>
    </w:p>
    <w:p w14:paraId="64409E12" w14:textId="488A96D4" w:rsidR="00473B86" w:rsidRPr="00E078D3" w:rsidRDefault="00E078D3" w:rsidP="0063056A">
      <w:pPr>
        <w:pStyle w:val="Sraopastraipa"/>
        <w:numPr>
          <w:ilvl w:val="0"/>
          <w:numId w:val="3"/>
        </w:numPr>
        <w:tabs>
          <w:tab w:val="left" w:pos="993"/>
        </w:tabs>
        <w:spacing w:before="240" w:after="0"/>
        <w:ind w:left="0" w:firstLine="567"/>
        <w:contextualSpacing w:val="0"/>
        <w:jc w:val="both"/>
        <w:rPr>
          <w:rFonts w:ascii="Arial" w:hAnsi="Arial" w:cs="Arial"/>
          <w:b/>
          <w:bCs/>
        </w:rPr>
      </w:pPr>
      <w:r w:rsidRPr="00E078D3">
        <w:rPr>
          <w:rFonts w:ascii="Arial" w:hAnsi="Arial" w:cs="Arial"/>
          <w:b/>
          <w:bCs/>
        </w:rPr>
        <w:t>DĖL TAIKYTINŲ APLINKOS APSAUGOS KRITERIJŲ</w:t>
      </w:r>
    </w:p>
    <w:p w14:paraId="5816B15C" w14:textId="741B397E" w:rsidR="00473B86" w:rsidRPr="00473B86" w:rsidRDefault="00473B86" w:rsidP="00473B86">
      <w:pPr>
        <w:pStyle w:val="Sraopastraipa"/>
        <w:numPr>
          <w:ilvl w:val="1"/>
          <w:numId w:val="3"/>
        </w:numPr>
        <w:tabs>
          <w:tab w:val="left" w:pos="993"/>
        </w:tabs>
        <w:ind w:left="0" w:firstLine="567"/>
        <w:jc w:val="both"/>
        <w:rPr>
          <w:rFonts w:ascii="Arial" w:hAnsi="Arial" w:cs="Arial"/>
          <w:b/>
          <w:bCs/>
        </w:rPr>
      </w:pPr>
      <w:r>
        <w:rPr>
          <w:rFonts w:ascii="Arial" w:hAnsi="Arial" w:cs="Arial"/>
        </w:rPr>
        <w:t>Aplinkosauginiai kriterijai Prekėms nustatomi vadovaujantis Aplinkos apsaugos kriterijų taikymo, vykdant žaliuosius pirkimus, tvarkos aprašo, patvirtinto 2011 m. birželio 28 d. įsakymu Nr. D1-508 „Dėl Aplinkos apsaugos kriterijų taikymo, vykdant žaliuosius pirkimus, tvarkos aprašo patvirtinimo“ 4.4.4 papunktį:</w:t>
      </w:r>
    </w:p>
    <w:p w14:paraId="30DFFA87" w14:textId="37E79A03" w:rsidR="00473B86" w:rsidRPr="00473B86" w:rsidRDefault="00473B86" w:rsidP="00473B86">
      <w:pPr>
        <w:pStyle w:val="Sraopastraipa"/>
        <w:numPr>
          <w:ilvl w:val="2"/>
          <w:numId w:val="3"/>
        </w:numPr>
        <w:tabs>
          <w:tab w:val="left" w:pos="993"/>
        </w:tabs>
        <w:ind w:left="0" w:firstLine="567"/>
        <w:jc w:val="both"/>
        <w:rPr>
          <w:rFonts w:ascii="Arial" w:hAnsi="Arial" w:cs="Arial"/>
          <w:b/>
          <w:bCs/>
        </w:rPr>
      </w:pPr>
      <w:r>
        <w:rPr>
          <w:rFonts w:ascii="Arial" w:hAnsi="Arial" w:cs="Arial"/>
        </w:rPr>
        <w:t>Prekės yra tvirtos, funkcionalios, ji ar jos sudedamosios dalys (</w:t>
      </w:r>
      <w:proofErr w:type="spellStart"/>
      <w:r>
        <w:rPr>
          <w:rFonts w:ascii="Arial" w:hAnsi="Arial" w:cs="Arial"/>
        </w:rPr>
        <w:t>t.y</w:t>
      </w:r>
      <w:proofErr w:type="spellEnd"/>
      <w:r>
        <w:rPr>
          <w:rFonts w:ascii="Arial" w:hAnsi="Arial" w:cs="Arial"/>
        </w:rPr>
        <w:t xml:space="preserve">. peiliai, dantys, hidrauliniai slankiojantys ir sukiojantys mazgai) tinkami naudoti daug kartų, lengvai pataisomi ir pakeičiami. </w:t>
      </w:r>
    </w:p>
    <w:p w14:paraId="30B4582D" w14:textId="29BEA4CA" w:rsidR="00473B86" w:rsidRPr="00473B86" w:rsidRDefault="00473B86" w:rsidP="00473B86">
      <w:pPr>
        <w:pStyle w:val="Sraopastraipa"/>
        <w:numPr>
          <w:ilvl w:val="2"/>
          <w:numId w:val="3"/>
        </w:numPr>
        <w:tabs>
          <w:tab w:val="left" w:pos="993"/>
        </w:tabs>
        <w:ind w:left="0" w:firstLine="567"/>
        <w:jc w:val="both"/>
        <w:rPr>
          <w:rFonts w:ascii="Arial" w:hAnsi="Arial" w:cs="Arial"/>
          <w:b/>
          <w:bCs/>
        </w:rPr>
      </w:pPr>
      <w:r>
        <w:rPr>
          <w:rFonts w:ascii="Arial" w:hAnsi="Arial" w:cs="Arial"/>
        </w:rPr>
        <w:t xml:space="preserve">Prekei susidėvėjus, ji ar jos sudedamosios dalys rūšiuojamos ir perdirbamos kitų prekių gamybai. </w:t>
      </w:r>
    </w:p>
    <w:p w14:paraId="3F874120" w14:textId="1BAA5A90" w:rsidR="00473B86" w:rsidRPr="0063056A" w:rsidRDefault="00473B86" w:rsidP="0063056A">
      <w:pPr>
        <w:pStyle w:val="Sraopastraipa"/>
        <w:numPr>
          <w:ilvl w:val="2"/>
          <w:numId w:val="3"/>
        </w:numPr>
        <w:tabs>
          <w:tab w:val="left" w:pos="993"/>
        </w:tabs>
        <w:spacing w:after="0"/>
        <w:ind w:left="0" w:firstLine="567"/>
        <w:jc w:val="both"/>
        <w:rPr>
          <w:rFonts w:ascii="Arial" w:hAnsi="Arial" w:cs="Arial"/>
          <w:b/>
          <w:bCs/>
        </w:rPr>
      </w:pPr>
      <w:r>
        <w:rPr>
          <w:rFonts w:ascii="Arial" w:hAnsi="Arial" w:cs="Arial"/>
        </w:rPr>
        <w:t xml:space="preserve">Tiekėjas įsipareigoja teikiant Prekes laikytis aplinkosauginio reikalavimo, </w:t>
      </w:r>
      <w:proofErr w:type="spellStart"/>
      <w:r>
        <w:rPr>
          <w:rFonts w:ascii="Arial" w:hAnsi="Arial" w:cs="Arial"/>
        </w:rPr>
        <w:t>t.y</w:t>
      </w:r>
      <w:proofErr w:type="spellEnd"/>
      <w:r>
        <w:rPr>
          <w:rFonts w:ascii="Arial" w:hAnsi="Arial" w:cs="Arial"/>
        </w:rPr>
        <w:t xml:space="preserve">. mažinti popieriaus sunaudojimą, atsisakyti nebūtino dokumentų kopijavimo ir spausdinimo, rengiama dokumentacija, Prekių perdavimo – priėmimo aktai Pirkėjui turi būti pateikti tik elektroniniu formatu, o dokumentacija, kuri turi būti pasirašoma ir Prekių perdavimo – priėmimo aktai turi būti pasirašomi  elektroniniu parašu. Esant būtinybei spausdinti, naudojamas perdirbtas popierius, kuris atitinka žaliojo pirkimo reikalavimus, patvirtintus Lietuvos Respublikos aplinkos ministro 2011 m. birželio 28 d. įsakyme Nr. D1-508 „Dėl Aplinkos apsaugos kriterijų taikymo, vykdant žaliuosius pirkimus, tvarkos aprašo patvirtinimo“. </w:t>
      </w:r>
    </w:p>
    <w:p w14:paraId="75C0B161" w14:textId="68A2C28B" w:rsidR="0063056A" w:rsidRDefault="0063056A" w:rsidP="0063056A">
      <w:pPr>
        <w:tabs>
          <w:tab w:val="left" w:pos="993"/>
        </w:tabs>
        <w:spacing w:after="0"/>
        <w:jc w:val="both"/>
        <w:rPr>
          <w:rFonts w:ascii="Arial" w:hAnsi="Arial" w:cs="Arial"/>
        </w:rPr>
      </w:pPr>
      <w:r>
        <w:rPr>
          <w:rFonts w:ascii="Arial" w:hAnsi="Arial" w:cs="Arial"/>
          <w:b/>
          <w:bCs/>
        </w:rPr>
        <w:t xml:space="preserve">Atitiktį reikalavimams įrodantys dokumentai: </w:t>
      </w:r>
      <w:r>
        <w:rPr>
          <w:rFonts w:ascii="Arial" w:hAnsi="Arial" w:cs="Arial"/>
        </w:rPr>
        <w:t xml:space="preserve">pasirašyta tiekėjo deklaracija dėl žaliųjų reikalavimų (Specialiųjų atviro konkurso sąlygų </w:t>
      </w:r>
      <w:r w:rsidR="00795996">
        <w:rPr>
          <w:rFonts w:ascii="Arial" w:hAnsi="Arial" w:cs="Arial"/>
        </w:rPr>
        <w:t>9</w:t>
      </w:r>
      <w:r>
        <w:rPr>
          <w:rFonts w:ascii="Arial" w:hAnsi="Arial" w:cs="Arial"/>
        </w:rPr>
        <w:t xml:space="preserve"> priedas)</w:t>
      </w:r>
    </w:p>
    <w:p w14:paraId="59E9CD6C" w14:textId="4A4AC4E2" w:rsidR="0063056A" w:rsidRPr="0063056A" w:rsidRDefault="00E078D3" w:rsidP="0063056A">
      <w:pPr>
        <w:pStyle w:val="Sraopastraipa"/>
        <w:numPr>
          <w:ilvl w:val="0"/>
          <w:numId w:val="3"/>
        </w:numPr>
        <w:tabs>
          <w:tab w:val="left" w:pos="851"/>
        </w:tabs>
        <w:spacing w:before="240" w:after="0"/>
        <w:ind w:left="0" w:firstLine="567"/>
        <w:contextualSpacing w:val="0"/>
        <w:jc w:val="both"/>
        <w:rPr>
          <w:rFonts w:ascii="Arial" w:hAnsi="Arial" w:cs="Arial"/>
        </w:rPr>
      </w:pPr>
      <w:r>
        <w:rPr>
          <w:rFonts w:ascii="Arial" w:hAnsi="Arial" w:cs="Arial"/>
          <w:b/>
          <w:bCs/>
        </w:rPr>
        <w:t>PRIEDAI</w:t>
      </w:r>
    </w:p>
    <w:p w14:paraId="780CA256" w14:textId="3ACE659F" w:rsidR="0063056A" w:rsidRDefault="0063056A" w:rsidP="0063056A">
      <w:pPr>
        <w:pStyle w:val="Sraopastraipa"/>
        <w:numPr>
          <w:ilvl w:val="1"/>
          <w:numId w:val="3"/>
        </w:numPr>
        <w:tabs>
          <w:tab w:val="left" w:pos="1134"/>
        </w:tabs>
        <w:ind w:left="0" w:firstLine="567"/>
        <w:jc w:val="both"/>
        <w:rPr>
          <w:rFonts w:ascii="Arial" w:hAnsi="Arial" w:cs="Arial"/>
        </w:rPr>
      </w:pPr>
      <w:r>
        <w:rPr>
          <w:rFonts w:ascii="Arial" w:hAnsi="Arial" w:cs="Arial"/>
        </w:rPr>
        <w:t>1 p.o.d. palyginamoji lentelė;</w:t>
      </w:r>
    </w:p>
    <w:p w14:paraId="4D565310" w14:textId="0109DF96" w:rsidR="0063056A" w:rsidRPr="0063056A" w:rsidRDefault="0063056A" w:rsidP="0063056A">
      <w:pPr>
        <w:pStyle w:val="Sraopastraipa"/>
        <w:numPr>
          <w:ilvl w:val="1"/>
          <w:numId w:val="3"/>
        </w:numPr>
        <w:tabs>
          <w:tab w:val="left" w:pos="1134"/>
        </w:tabs>
        <w:ind w:left="0" w:firstLine="567"/>
        <w:jc w:val="both"/>
        <w:rPr>
          <w:rFonts w:ascii="Arial" w:hAnsi="Arial" w:cs="Arial"/>
        </w:rPr>
      </w:pPr>
      <w:r>
        <w:rPr>
          <w:rFonts w:ascii="Arial" w:hAnsi="Arial" w:cs="Arial"/>
        </w:rPr>
        <w:t xml:space="preserve">2 p.o.d. palyginamoji lentelė. </w:t>
      </w:r>
    </w:p>
    <w:sectPr w:rsidR="0063056A" w:rsidRPr="0063056A">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97356" w14:textId="77777777" w:rsidR="004110B8" w:rsidRDefault="004110B8" w:rsidP="004110B8">
      <w:pPr>
        <w:spacing w:after="0" w:line="240" w:lineRule="auto"/>
      </w:pPr>
      <w:r>
        <w:separator/>
      </w:r>
    </w:p>
  </w:endnote>
  <w:endnote w:type="continuationSeparator" w:id="0">
    <w:p w14:paraId="6F808C49" w14:textId="77777777" w:rsidR="004110B8" w:rsidRDefault="004110B8" w:rsidP="00411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5F0D7" w14:textId="77777777" w:rsidR="004110B8" w:rsidRDefault="004110B8" w:rsidP="004110B8">
      <w:pPr>
        <w:spacing w:after="0" w:line="240" w:lineRule="auto"/>
      </w:pPr>
      <w:r>
        <w:separator/>
      </w:r>
    </w:p>
  </w:footnote>
  <w:footnote w:type="continuationSeparator" w:id="0">
    <w:p w14:paraId="01DA4A1B" w14:textId="77777777" w:rsidR="004110B8" w:rsidRDefault="004110B8" w:rsidP="004110B8">
      <w:pPr>
        <w:spacing w:after="0" w:line="240" w:lineRule="auto"/>
      </w:pPr>
      <w:r>
        <w:continuationSeparator/>
      </w:r>
    </w:p>
  </w:footnote>
  <w:footnote w:id="1">
    <w:p w14:paraId="28E2CE77" w14:textId="5952F741" w:rsidR="00E078D3" w:rsidRPr="00E078D3" w:rsidRDefault="00E078D3" w:rsidP="00E078D3">
      <w:pPr>
        <w:pStyle w:val="Puslapioinaostekstas"/>
        <w:jc w:val="both"/>
        <w:rPr>
          <w:rFonts w:ascii="Arial" w:hAnsi="Arial" w:cs="Arial"/>
        </w:rPr>
      </w:pPr>
      <w:r w:rsidRPr="00E078D3">
        <w:rPr>
          <w:rStyle w:val="Puslapioinaosnuoroda"/>
          <w:rFonts w:ascii="Arial" w:hAnsi="Arial" w:cs="Arial"/>
        </w:rPr>
        <w:footnoteRef/>
      </w:r>
      <w:r w:rsidRPr="00E078D3">
        <w:rPr>
          <w:rFonts w:ascii="Arial" w:hAnsi="Arial" w:cs="Arial"/>
        </w:rPr>
        <w:t xml:space="preserve"> Esant poreikiui, VMU gali prašyti pateikti dokumentų originalus. </w:t>
      </w:r>
    </w:p>
  </w:footnote>
  <w:footnote w:id="2">
    <w:p w14:paraId="516B5C2E" w14:textId="44AB1F41" w:rsidR="00E078D3" w:rsidRDefault="00E078D3" w:rsidP="00E078D3">
      <w:pPr>
        <w:pStyle w:val="Puslapioinaostekstas"/>
        <w:jc w:val="both"/>
      </w:pPr>
      <w:r w:rsidRPr="00E078D3">
        <w:rPr>
          <w:rStyle w:val="Puslapioinaosnuoroda"/>
          <w:rFonts w:ascii="Arial" w:hAnsi="Arial" w:cs="Arial"/>
        </w:rPr>
        <w:footnoteRef/>
      </w:r>
      <w:r w:rsidRPr="00E078D3">
        <w:rPr>
          <w:rFonts w:ascii="Arial" w:hAnsi="Arial" w:cs="Arial"/>
        </w:rPr>
        <w:t xml:space="preserve"> </w:t>
      </w:r>
      <w:r w:rsidRPr="00E078D3">
        <w:rPr>
          <w:rFonts w:ascii="Arial" w:hAnsi="Arial" w:cs="Arial"/>
        </w:rPr>
        <w:t>Vertimas turi būti patvirtintas tiekėjo ar jo įgalioto asmens (nurodant vertėjo vardą (vardo raidę), pavardę ir pareigas)  parašu ir antspaudu (jei turi), kad vertimą atlikęs asmuo liudija dokumento tikrumą.</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57455" w14:textId="6707BA60" w:rsidR="004110B8" w:rsidRPr="00A45491" w:rsidRDefault="004110B8" w:rsidP="004110B8">
    <w:pPr>
      <w:pStyle w:val="Antrats"/>
      <w:jc w:val="right"/>
      <w:rPr>
        <w:rFonts w:ascii="Arial" w:hAnsi="Arial" w:cs="Arial"/>
      </w:rPr>
    </w:pPr>
    <w:r w:rsidRPr="00A45491">
      <w:rPr>
        <w:rFonts w:ascii="Arial" w:hAnsi="Arial" w:cs="Arial"/>
      </w:rPr>
      <w:t>Atviro konkurso specialiųjų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6108B0"/>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A717D08"/>
    <w:multiLevelType w:val="hybridMultilevel"/>
    <w:tmpl w:val="C68ED134"/>
    <w:lvl w:ilvl="0" w:tplc="321E052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0553CED"/>
    <w:multiLevelType w:val="multilevel"/>
    <w:tmpl w:val="9C0E2C0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0134311">
    <w:abstractNumId w:val="1"/>
  </w:num>
  <w:num w:numId="2" w16cid:durableId="861747365">
    <w:abstractNumId w:val="0"/>
  </w:num>
  <w:num w:numId="3" w16cid:durableId="607011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C3A"/>
    <w:rsid w:val="00123F26"/>
    <w:rsid w:val="001D43B7"/>
    <w:rsid w:val="0023081F"/>
    <w:rsid w:val="004110B8"/>
    <w:rsid w:val="0041518F"/>
    <w:rsid w:val="00457431"/>
    <w:rsid w:val="00473B86"/>
    <w:rsid w:val="004D7019"/>
    <w:rsid w:val="0063056A"/>
    <w:rsid w:val="00693355"/>
    <w:rsid w:val="00795996"/>
    <w:rsid w:val="0080185C"/>
    <w:rsid w:val="0099229F"/>
    <w:rsid w:val="00A45491"/>
    <w:rsid w:val="00BA2C3A"/>
    <w:rsid w:val="00E078D3"/>
    <w:rsid w:val="00E374DD"/>
    <w:rsid w:val="00F027DA"/>
    <w:rsid w:val="00F32C5E"/>
    <w:rsid w:val="00F54409"/>
    <w:rsid w:val="00FA1CF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47B9E"/>
  <w15:chartTrackingRefBased/>
  <w15:docId w15:val="{BA8777B3-54AF-4520-952A-95905CA8E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2C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A2C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A2C3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A2C3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A2C3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A2C3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2C3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2C3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2C3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2C3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A2C3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2C3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A2C3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A2C3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A2C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2C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2C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2C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2C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2C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2C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2C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2C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2C3A"/>
    <w:rPr>
      <w:i/>
      <w:iCs/>
      <w:color w:val="404040" w:themeColor="text1" w:themeTint="BF"/>
    </w:rPr>
  </w:style>
  <w:style w:type="paragraph" w:styleId="Sraopastraipa">
    <w:name w:val="List Paragraph"/>
    <w:basedOn w:val="prastasis"/>
    <w:uiPriority w:val="34"/>
    <w:qFormat/>
    <w:rsid w:val="00BA2C3A"/>
    <w:pPr>
      <w:ind w:left="720"/>
      <w:contextualSpacing/>
    </w:pPr>
  </w:style>
  <w:style w:type="character" w:styleId="Rykuspabraukimas">
    <w:name w:val="Intense Emphasis"/>
    <w:basedOn w:val="Numatytasispastraiposriftas"/>
    <w:uiPriority w:val="21"/>
    <w:qFormat/>
    <w:rsid w:val="00BA2C3A"/>
    <w:rPr>
      <w:i/>
      <w:iCs/>
      <w:color w:val="0F4761" w:themeColor="accent1" w:themeShade="BF"/>
    </w:rPr>
  </w:style>
  <w:style w:type="paragraph" w:styleId="Iskirtacitata">
    <w:name w:val="Intense Quote"/>
    <w:basedOn w:val="prastasis"/>
    <w:next w:val="prastasis"/>
    <w:link w:val="IskirtacitataDiagrama"/>
    <w:uiPriority w:val="30"/>
    <w:qFormat/>
    <w:rsid w:val="00BA2C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2C3A"/>
    <w:rPr>
      <w:i/>
      <w:iCs/>
      <w:color w:val="0F4761" w:themeColor="accent1" w:themeShade="BF"/>
    </w:rPr>
  </w:style>
  <w:style w:type="character" w:styleId="Rykinuoroda">
    <w:name w:val="Intense Reference"/>
    <w:basedOn w:val="Numatytasispastraiposriftas"/>
    <w:uiPriority w:val="32"/>
    <w:qFormat/>
    <w:rsid w:val="00BA2C3A"/>
    <w:rPr>
      <w:b/>
      <w:bCs/>
      <w:smallCaps/>
      <w:color w:val="0F4761" w:themeColor="accent1" w:themeShade="BF"/>
      <w:spacing w:val="5"/>
    </w:rPr>
  </w:style>
  <w:style w:type="paragraph" w:styleId="Antrats">
    <w:name w:val="header"/>
    <w:basedOn w:val="prastasis"/>
    <w:link w:val="AntratsDiagrama"/>
    <w:uiPriority w:val="99"/>
    <w:unhideWhenUsed/>
    <w:rsid w:val="004110B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110B8"/>
  </w:style>
  <w:style w:type="paragraph" w:styleId="Porat">
    <w:name w:val="footer"/>
    <w:basedOn w:val="prastasis"/>
    <w:link w:val="PoratDiagrama"/>
    <w:uiPriority w:val="99"/>
    <w:unhideWhenUsed/>
    <w:rsid w:val="004110B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10B8"/>
  </w:style>
  <w:style w:type="table" w:styleId="Lentelstinklelis">
    <w:name w:val="Table Grid"/>
    <w:basedOn w:val="prastojilentel"/>
    <w:uiPriority w:val="39"/>
    <w:rsid w:val="00123F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E078D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078D3"/>
    <w:rPr>
      <w:sz w:val="20"/>
      <w:szCs w:val="20"/>
    </w:rPr>
  </w:style>
  <w:style w:type="character" w:styleId="Dokumentoinaosnumeris">
    <w:name w:val="endnote reference"/>
    <w:basedOn w:val="Numatytasispastraiposriftas"/>
    <w:uiPriority w:val="99"/>
    <w:semiHidden/>
    <w:unhideWhenUsed/>
    <w:rsid w:val="00E078D3"/>
    <w:rPr>
      <w:vertAlign w:val="superscript"/>
    </w:rPr>
  </w:style>
  <w:style w:type="paragraph" w:styleId="Puslapioinaostekstas">
    <w:name w:val="footnote text"/>
    <w:basedOn w:val="prastasis"/>
    <w:link w:val="PuslapioinaostekstasDiagrama"/>
    <w:uiPriority w:val="99"/>
    <w:semiHidden/>
    <w:unhideWhenUsed/>
    <w:rsid w:val="00E078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078D3"/>
    <w:rPr>
      <w:sz w:val="20"/>
      <w:szCs w:val="20"/>
    </w:rPr>
  </w:style>
  <w:style w:type="character" w:styleId="Puslapioinaosnuoroda">
    <w:name w:val="footnote reference"/>
    <w:basedOn w:val="Numatytasispastraiposriftas"/>
    <w:uiPriority w:val="99"/>
    <w:semiHidden/>
    <w:unhideWhenUsed/>
    <w:rsid w:val="00E078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C5EAD-85D4-4665-915D-3B61D3B2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2861</Words>
  <Characters>1632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9</cp:revision>
  <dcterms:created xsi:type="dcterms:W3CDTF">2025-10-06T07:45:00Z</dcterms:created>
  <dcterms:modified xsi:type="dcterms:W3CDTF">2025-10-16T09:34:00Z</dcterms:modified>
</cp:coreProperties>
</file>